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278" w:rsidRPr="0038047C" w:rsidRDefault="00753F30" w:rsidP="00753F30">
      <w:pPr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146543" cy="8448675"/>
            <wp:effectExtent l="0" t="0" r="0" b="0"/>
            <wp:docPr id="1" name="Рисунок 1" descr="C:\Users\Детсад 263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ownloads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375" cy="8451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F37BF" w:rsidRPr="005010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</w:t>
      </w:r>
      <w:r w:rsidR="003F37B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</w:t>
      </w:r>
    </w:p>
    <w:tbl>
      <w:tblPr>
        <w:tblStyle w:val="af4"/>
        <w:tblW w:w="191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3999"/>
        <w:gridCol w:w="1843"/>
        <w:gridCol w:w="1669"/>
        <w:gridCol w:w="2152"/>
        <w:gridCol w:w="2152"/>
        <w:gridCol w:w="2152"/>
        <w:gridCol w:w="2152"/>
        <w:gridCol w:w="2152"/>
      </w:tblGrid>
      <w:tr w:rsidR="00753F30" w:rsidRPr="003F37BF" w:rsidTr="00753F30">
        <w:trPr>
          <w:gridAfter w:val="4"/>
          <w:wAfter w:w="8608" w:type="dxa"/>
          <w:trHeight w:val="2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D753DC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hAnsi="Times New Roman" w:cs="Times New Roman"/>
                <w:sz w:val="24"/>
                <w:szCs w:val="24"/>
              </w:rPr>
              <w:t>«Об усилении мер по обеспечению безопасности жизни и здоровья воспитанников во время образовательного процесса в МАДОУ №263».</w:t>
            </w:r>
          </w:p>
          <w:p w:rsidR="00753F30" w:rsidRPr="003F37BF" w:rsidRDefault="00753F30" w:rsidP="003F37BF">
            <w:pPr>
              <w:widowControl w:val="0"/>
              <w:spacing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hAnsi="Times New Roman" w:cs="Times New Roman"/>
                <w:sz w:val="24"/>
                <w:szCs w:val="24"/>
              </w:rPr>
              <w:t>- «Действие при беспилотной атаке»</w:t>
            </w: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29.08.2024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  <w:trHeight w:val="1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D753DC" w:rsidRDefault="00753F30" w:rsidP="003F37BF">
            <w:pPr>
              <w:widowControl w:val="0"/>
              <w:spacing w:before="10" w:line="240" w:lineRule="auto"/>
              <w:ind w:left="33" w:firstLine="2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инструктажей: </w:t>
            </w:r>
          </w:p>
          <w:p w:rsidR="00753F30" w:rsidRPr="00D753DC" w:rsidRDefault="00753F30" w:rsidP="003A562B">
            <w:pPr>
              <w:widowControl w:val="0"/>
              <w:spacing w:before="1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eastAsia="Times New Roman" w:hAnsi="Times New Roman" w:cs="Times New Roman"/>
                <w:sz w:val="24"/>
                <w:szCs w:val="24"/>
              </w:rPr>
              <w:t>- по обеспечению безопасности, антитеррористической защищенности сотрудников и детей в условиях повседневной деятельности;</w:t>
            </w:r>
          </w:p>
          <w:p w:rsidR="00753F30" w:rsidRPr="00D753DC" w:rsidRDefault="00753F30" w:rsidP="003F37BF">
            <w:pPr>
              <w:widowControl w:val="0"/>
              <w:spacing w:before="9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eastAsia="Times New Roman" w:hAnsi="Times New Roman" w:cs="Times New Roman"/>
                <w:sz w:val="24"/>
                <w:szCs w:val="24"/>
              </w:rPr>
              <w:t>- по действиям при обнаружении предмета, похожего на взрывное устройство;</w:t>
            </w:r>
          </w:p>
          <w:p w:rsidR="00753F30" w:rsidRPr="00D753DC" w:rsidRDefault="00753F30" w:rsidP="003F37BF">
            <w:pPr>
              <w:widowControl w:val="0"/>
              <w:tabs>
                <w:tab w:val="left" w:pos="3435"/>
              </w:tabs>
              <w:spacing w:before="10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eastAsia="Times New Roman" w:hAnsi="Times New Roman" w:cs="Times New Roman"/>
                <w:sz w:val="24"/>
                <w:szCs w:val="24"/>
              </w:rPr>
              <w:t>-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заложников;</w:t>
            </w:r>
          </w:p>
          <w:p w:rsidR="00753F30" w:rsidRPr="003F37BF" w:rsidRDefault="00753F30" w:rsidP="003F37BF">
            <w:pPr>
              <w:widowControl w:val="0"/>
              <w:spacing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eastAsia="Times New Roman" w:hAnsi="Times New Roman" w:cs="Times New Roman"/>
                <w:sz w:val="24"/>
                <w:szCs w:val="24"/>
              </w:rPr>
              <w:t>- по пропускному режиму.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D753DC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hAnsi="Times New Roman" w:cs="Times New Roman"/>
                <w:sz w:val="24"/>
                <w:szCs w:val="24"/>
              </w:rPr>
              <w:t>2 раза в год и внеплановые инструктажи</w:t>
            </w:r>
          </w:p>
          <w:p w:rsidR="00753F30" w:rsidRPr="00D753DC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753F30" w:rsidRPr="00D753DC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  <w:p w:rsidR="00753F30" w:rsidRPr="00D753DC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D755D3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3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F30" w:rsidRDefault="00753F30" w:rsidP="003A56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зав.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A56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Выполнено, проведены объектовые тренировки с детьми и сотрудниками,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темам: «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Захват заложников», «Неизвестный предмет на территории учреждения», «Атака БПЛА» 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</w:t>
            </w:r>
          </w:p>
          <w:p w:rsidR="00753F30" w:rsidRPr="00D74D67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67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753F30" w:rsidRPr="00D74D67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67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ав. по ХР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Размещение (обновление) информации на сайте учебного учреждения об антитеррористической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Выполнено, обновляется </w:t>
            </w:r>
            <w:proofErr w:type="gram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учебный год. </w:t>
            </w:r>
          </w:p>
        </w:tc>
      </w:tr>
      <w:tr w:rsidR="00753F30" w:rsidRPr="003F37BF" w:rsidTr="00753F30">
        <w:trPr>
          <w:gridAfter w:val="4"/>
          <w:wAfter w:w="8608" w:type="dxa"/>
          <w:trHeight w:val="1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before="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территории на наличии посторонних и подозрительных предметов</w:t>
            </w:r>
          </w:p>
          <w:p w:rsidR="00753F30" w:rsidRPr="003F37BF" w:rsidRDefault="00753F30" w:rsidP="003F37B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  <w:p w:rsidR="00753F30" w:rsidRPr="003F37BF" w:rsidRDefault="00753F30" w:rsidP="003F37BF">
            <w:pPr>
              <w:widowControl w:val="0"/>
              <w:tabs>
                <w:tab w:val="left" w:pos="3294"/>
              </w:tabs>
              <w:spacing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Ежедневные осмотры помещений и территории с отметкой результатов в журнале.</w:t>
            </w:r>
          </w:p>
          <w:p w:rsidR="00753F30" w:rsidRPr="003F37BF" w:rsidRDefault="00753F30" w:rsidP="003A562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  <w:p w:rsidR="00753F30" w:rsidRPr="003F37BF" w:rsidRDefault="00753F30" w:rsidP="00D753D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ведение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A56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A562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Ведется журнал сотрудниками ЧОП  с ежедневным контролем  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D753DC" w:rsidRDefault="00753F30" w:rsidP="003F37BF">
            <w:pPr>
              <w:widowControl w:val="0"/>
              <w:tabs>
                <w:tab w:val="left" w:pos="806"/>
              </w:tabs>
              <w:spacing w:before="1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55D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всех посетителей в журнале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D753DC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C21C8C" w:rsidRDefault="00753F30" w:rsidP="00C21C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21C8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21C8C">
              <w:rPr>
                <w:rFonts w:ascii="Times New Roman" w:hAnsi="Times New Roman" w:cs="Times New Roman"/>
                <w:sz w:val="24"/>
                <w:szCs w:val="24"/>
              </w:rPr>
              <w:t>ав.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командно-штабные учения с администрацией, должностными лицами ГО и тренировки с сотрудниками по действиям при возникновении </w:t>
            </w: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угрозы совершения террористического акта.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раза в год  </w:t>
            </w:r>
          </w:p>
          <w:p w:rsidR="00753F30" w:rsidRPr="00D74D67" w:rsidRDefault="00753F30" w:rsidP="00D74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67">
              <w:rPr>
                <w:rFonts w:ascii="Times New Roman" w:hAnsi="Times New Roman" w:cs="Times New Roman"/>
                <w:sz w:val="24"/>
                <w:szCs w:val="24"/>
              </w:rPr>
              <w:t>20.09.2024</w:t>
            </w:r>
          </w:p>
          <w:p w:rsidR="00753F30" w:rsidRPr="00D74D67" w:rsidRDefault="00753F30" w:rsidP="00D74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4D67">
              <w:rPr>
                <w:rFonts w:ascii="Times New Roman" w:hAnsi="Times New Roman" w:cs="Times New Roman"/>
                <w:sz w:val="24"/>
                <w:szCs w:val="24"/>
              </w:rPr>
              <w:t>21.04.2025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C21C8C" w:rsidRDefault="00753F30" w:rsidP="00C21C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53F30" w:rsidRPr="003F37BF" w:rsidRDefault="00753F30" w:rsidP="00C21C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21C8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21C8C">
              <w:rPr>
                <w:rFonts w:ascii="Times New Roman" w:hAnsi="Times New Roman" w:cs="Times New Roman"/>
                <w:sz w:val="24"/>
                <w:szCs w:val="24"/>
              </w:rPr>
              <w:t>ав. по ХР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Выполнено, с сотрудниками проводиться практические занятия 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антитеррористической направленности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Постоянное содержание в порядке подвальные, подсобные помещения и запасные выходы, которые должны быть закрыты и опечатаны. Проверка состояния ограждений, обеспечение </w:t>
            </w:r>
            <w:proofErr w:type="gramStart"/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освещенностью территории в темное время суток проверка наличия и исправности средств пожаротушения и т.д.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C21C8C" w:rsidRDefault="00753F30" w:rsidP="00C21C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1C8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753F30" w:rsidRDefault="00753F30" w:rsidP="00C21C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21C8C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C21C8C">
              <w:rPr>
                <w:rFonts w:ascii="Times New Roman" w:hAnsi="Times New Roman" w:cs="Times New Roman"/>
                <w:sz w:val="24"/>
                <w:szCs w:val="24"/>
              </w:rPr>
              <w:t>ав. по ХР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Выполнено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контроля за вносимыми (ввозимыми) на территорию грузами и предметами ручной клади, своевременным вывозом твердых бытовых отходов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Служба охраны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Ведется журнал сотрудниками ЧОП и ночными сторожами с ежедневным контролем зам. по </w:t>
            </w:r>
            <w:proofErr w:type="gram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D755D3" w:rsidRDefault="00753F30" w:rsidP="00D755D3">
            <w:pPr>
              <w:widowControl w:val="0"/>
              <w:spacing w:line="240" w:lineRule="auto"/>
              <w:ind w:left="33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 прибывать на свои рабочие места за 10-15 минут до начала приема детей с целью проверки их состояния на предмет отсутствия посторонних и подозрительных предметов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C21C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before="12" w:line="240" w:lineRule="auto"/>
              <w:ind w:left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C21C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во взаимодействии с органами охраны правопорядка и сотрудниками ЧОП на время проведения праздничных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Праздники согласн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производственному календарю,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ыпускной</w:t>
            </w:r>
            <w:proofErr w:type="gram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C21C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Назначенные лица 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before="9" w:line="240" w:lineRule="auto"/>
              <w:ind w:left="33"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 по анализу антитеррористической защищенности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В конце года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55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755D3">
              <w:rPr>
                <w:rFonts w:ascii="Times New Roman" w:hAnsi="Times New Roman" w:cs="Times New Roman"/>
                <w:sz w:val="24"/>
                <w:szCs w:val="24"/>
              </w:rPr>
              <w:t>.12.2025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line="240" w:lineRule="auto"/>
              <w:ind w:firstLine="8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Долгосрочные мероприятия,</w:t>
            </w:r>
          </w:p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3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требующие</w:t>
            </w:r>
            <w:proofErr w:type="gramEnd"/>
            <w:r w:rsidRPr="003F3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длительного времени и </w:t>
            </w:r>
            <w:r w:rsidRPr="003F3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значительных финансовых затрат</w:t>
            </w:r>
          </w:p>
        </w:tc>
        <w:tc>
          <w:tcPr>
            <w:tcW w:w="3999" w:type="dxa"/>
          </w:tcPr>
          <w:p w:rsidR="00753F30" w:rsidRPr="003F37BF" w:rsidRDefault="00753F30" w:rsidP="003F37BF">
            <w:pPr>
              <w:tabs>
                <w:tab w:val="left" w:pos="1457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исправностью работы систем пожарной безопасности, тревожной кнопки, СЭС.</w:t>
            </w:r>
          </w:p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Замена оборудования систем охраны.</w:t>
            </w:r>
          </w:p>
          <w:p w:rsidR="00753F30" w:rsidRPr="003F37BF" w:rsidRDefault="00753F30" w:rsidP="003F37BF">
            <w:pPr>
              <w:widowControl w:val="0"/>
              <w:spacing w:before="9" w:line="240" w:lineRule="auto"/>
              <w:ind w:left="33" w:right="-1"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Установка современных систем наблюдения по периметру территории и в зданиях.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Постоянно, по мере необходимости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охраны,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подрядная организация согласно договору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Ведутся журналы специалистами, ежемесячно проводятся проверки работоспособности, ежедневно охрана проверяет </w:t>
            </w:r>
            <w:proofErr w:type="spell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сработки</w:t>
            </w:r>
            <w:proofErr w:type="spell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кнопки и брелока на пульте охраны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воспитанниками</w:t>
            </w:r>
          </w:p>
        </w:tc>
        <w:tc>
          <w:tcPr>
            <w:tcW w:w="3999" w:type="dxa"/>
          </w:tcPr>
          <w:p w:rsidR="00753F30" w:rsidRPr="003F37BF" w:rsidRDefault="00753F30" w:rsidP="003F37BF">
            <w:pPr>
              <w:widowControl w:val="0"/>
              <w:spacing w:line="240" w:lineRule="auto"/>
              <w:ind w:left="33" w:right="-22" w:firstLine="1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  <w:trHeight w:val="10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Default="00753F30" w:rsidP="00C21C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Занятия, тематические беседы по антитеррористической защищенности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753F30" w:rsidRPr="00C21C8C" w:rsidRDefault="00753F30" w:rsidP="00C21C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я должен поступать»;</w:t>
            </w:r>
          </w:p>
          <w:p w:rsidR="00753F30" w:rsidRPr="00C21C8C" w:rsidRDefault="00753F30" w:rsidP="00C21C8C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eastAsia="Times New Roman" w:hAnsi="Times New Roman" w:cs="Times New Roman"/>
                <w:sz w:val="24"/>
                <w:szCs w:val="24"/>
              </w:rPr>
              <w:t>- «Как вызвать полицию»;</w:t>
            </w:r>
          </w:p>
          <w:p w:rsidR="00753F30" w:rsidRPr="00C21C8C" w:rsidRDefault="00753F30" w:rsidP="00C21C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eastAsia="Times New Roman" w:hAnsi="Times New Roman" w:cs="Times New Roman"/>
                <w:sz w:val="24"/>
                <w:szCs w:val="24"/>
              </w:rPr>
              <w:t>- «Правила поведения в городском транспорте»;  </w:t>
            </w:r>
          </w:p>
          <w:p w:rsidR="00753F30" w:rsidRPr="00C21C8C" w:rsidRDefault="00753F30" w:rsidP="00C21C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21C8C">
              <w:rPr>
                <w:rFonts w:ascii="Times New Roman" w:eastAsia="Times New Roman" w:hAnsi="Times New Roman" w:cs="Times New Roman"/>
                <w:sz w:val="24"/>
                <w:szCs w:val="24"/>
              </w:rPr>
              <w:t>«Служба специального назначения»;</w:t>
            </w:r>
          </w:p>
          <w:p w:rsidR="00753F30" w:rsidRPr="00C21C8C" w:rsidRDefault="00753F30" w:rsidP="00C21C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eastAsia="Times New Roman" w:hAnsi="Times New Roman" w:cs="Times New Roman"/>
                <w:sz w:val="24"/>
                <w:szCs w:val="24"/>
              </w:rPr>
              <w:t>-  «Когда мамы нет дома»;</w:t>
            </w:r>
          </w:p>
          <w:p w:rsidR="00753F30" w:rsidRPr="00C21C8C" w:rsidRDefault="00753F30" w:rsidP="00C21C8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eastAsia="Times New Roman" w:hAnsi="Times New Roman" w:cs="Times New Roman"/>
                <w:sz w:val="24"/>
                <w:szCs w:val="24"/>
              </w:rPr>
              <w:t>- «Военные профессии»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C21C8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мульфильмов</w:t>
            </w:r>
            <w:proofErr w:type="spellEnd"/>
            <w:r w:rsidRPr="00C21C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«Кеша, Зина и террористы»; чтение произведения А.Иванова «Как неразлучные друзья дом охраняли»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D755D3" w:rsidRDefault="00753F30" w:rsidP="00D74D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воспитателиь</w:t>
            </w:r>
            <w:proofErr w:type="gram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Выполнено, в планах работы воспитателей отражены вопросы ОБЖ, составлен перспективный план работы с детьми на учебный год </w:t>
            </w:r>
          </w:p>
        </w:tc>
      </w:tr>
      <w:tr w:rsidR="00753F30" w:rsidRPr="003F37BF" w:rsidTr="00753F30">
        <w:tc>
          <w:tcPr>
            <w:tcW w:w="10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line="240" w:lineRule="auto"/>
              <w:ind w:firstLine="8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>
            <w:pPr>
              <w:spacing w:line="259" w:lineRule="auto"/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практических занятий 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>
            <w:pPr>
              <w:spacing w:line="259" w:lineRule="auto"/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</w:tcPr>
          <w:p w:rsidR="00753F30" w:rsidRPr="003F37BF" w:rsidRDefault="00753F30">
            <w:pPr>
              <w:spacing w:line="259" w:lineRule="auto"/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>
            <w:pPr>
              <w:spacing w:line="259" w:lineRule="auto"/>
            </w:pP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практических учебно-тренировочных занятий  по отработке эвакуаций детей при возникновении ЧС: природного и техногенного характера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Постоянно, по мере необходимости</w:t>
            </w:r>
          </w:p>
        </w:tc>
        <w:tc>
          <w:tcPr>
            <w:tcW w:w="1669" w:type="dxa"/>
            <w:tcBorders>
              <w:left w:val="single" w:sz="4" w:space="0" w:color="auto"/>
              <w:right w:val="single" w:sz="4" w:space="0" w:color="auto"/>
            </w:tcBorders>
          </w:tcPr>
          <w:p w:rsidR="00753F30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Служба охраны,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подрядная организация согласно договору 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Ведутся журналы специалистами, ежемесячно проводятся проверки работоспособност</w:t>
            </w:r>
            <w:r w:rsidRPr="003F3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и, ежедневно охрана проверяет </w:t>
            </w:r>
            <w:proofErr w:type="spell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сработки</w:t>
            </w:r>
            <w:proofErr w:type="spell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кнопки и брелока на пульте охраны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c>
          <w:tcPr>
            <w:tcW w:w="10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before="17" w:line="240" w:lineRule="auto"/>
              <w:ind w:left="142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>
            <w:pPr>
              <w:spacing w:line="259" w:lineRule="auto"/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наглядных пособий по материалам бесед</w:t>
            </w: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>
            <w:pPr>
              <w:spacing w:line="259" w:lineRule="auto"/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</w:tcPr>
          <w:p w:rsidR="00753F30" w:rsidRPr="003F37BF" w:rsidRDefault="00753F30">
            <w:pPr>
              <w:spacing w:line="259" w:lineRule="auto"/>
            </w:pPr>
          </w:p>
        </w:tc>
        <w:tc>
          <w:tcPr>
            <w:tcW w:w="21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>
            <w:pPr>
              <w:spacing w:line="259" w:lineRule="auto"/>
            </w:pP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C21C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выставки детских рисунков: «Чтобы не было беды»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6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воспитателиь</w:t>
            </w:r>
            <w:proofErr w:type="gram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proofErr w:type="spell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  приглашенные лица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  <w:tc>
          <w:tcPr>
            <w:tcW w:w="21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Выполнено, в планах работы воспитателей отражены вопросы ОБЖ, составлен перспективный план работы с детьми на учебный год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 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9D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ситуации «Правила поведения или как я должен поступить»</w:t>
            </w:r>
            <w:r w:rsidRPr="003F3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1439D0" w:rsidRDefault="00753F30" w:rsidP="001439D0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9D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занятий по ориентировке в пространстве «Маршруты безопасности».</w:t>
            </w:r>
          </w:p>
          <w:p w:rsidR="00753F30" w:rsidRPr="003F37BF" w:rsidRDefault="00753F30" w:rsidP="003F37BF">
            <w:pPr>
              <w:tabs>
                <w:tab w:val="left" w:pos="95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39D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народного единства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  <w:tc>
          <w:tcPr>
            <w:tcW w:w="3999" w:type="dxa"/>
          </w:tcPr>
          <w:p w:rsidR="00753F30" w:rsidRPr="003F37BF" w:rsidRDefault="00753F30" w:rsidP="003F37BF">
            <w:pPr>
              <w:widowControl w:val="0"/>
              <w:spacing w:before="10" w:line="240" w:lineRule="auto"/>
              <w:ind w:left="34" w:right="147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  <w:trHeight w:val="5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Озвучивание вопросов антитеррористической защищенности </w:t>
            </w:r>
            <w:proofErr w:type="gramStart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F37BF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  <w:trHeight w:val="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1439D0" w:rsidRDefault="00753F30" w:rsidP="001439D0">
            <w:pPr>
              <w:widowControl w:val="0"/>
              <w:spacing w:line="240" w:lineRule="auto"/>
              <w:ind w:left="34"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бесед с родителями о пропускном режиме посещения ДОУ </w:t>
            </w:r>
          </w:p>
          <w:p w:rsidR="00753F30" w:rsidRPr="003F37BF" w:rsidRDefault="00753F30" w:rsidP="001439D0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9D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уголков (папки-передвижки, консультационные папки, памятки, буклеты и т. п.)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  <w:trHeight w:val="4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7B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Default="00753F30" w:rsidP="001439D0">
            <w:pPr>
              <w:widowControl w:val="0"/>
              <w:spacing w:line="240" w:lineRule="auto"/>
              <w:ind w:left="34" w:right="-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9D0">
              <w:rPr>
                <w:rFonts w:ascii="Times New Roman" w:hAnsi="Times New Roman" w:cs="Times New Roman"/>
                <w:sz w:val="24"/>
                <w:szCs w:val="24"/>
              </w:rPr>
              <w:t>Регулярное информирование родителей воспитанников с инструкциями по профилактике и противодействию экстремизма, терроризма, идеологии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c>
          <w:tcPr>
            <w:tcW w:w="10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>
            <w:pPr>
              <w:spacing w:line="259" w:lineRule="auto"/>
            </w:pPr>
            <w:r w:rsidRPr="001439D0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памяток для родителей: </w:t>
            </w:r>
            <w:proofErr w:type="gramStart"/>
            <w:r w:rsidRPr="001439D0">
              <w:rPr>
                <w:rFonts w:ascii="Times New Roman" w:hAnsi="Times New Roman" w:cs="Times New Roman"/>
                <w:sz w:val="24"/>
                <w:szCs w:val="24"/>
              </w:rPr>
              <w:t xml:space="preserve">«Чему должны научить детей родители в опасных ситуациях» Выпуск буклетов с памятками «Как вести себя в </w:t>
            </w:r>
            <w:r w:rsidRPr="00143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чрезвычайной ситуации», «Терроризм – угроза обществу», «Как не стать жертвой терроризма», «Интернет и безопасность», «Как рассказать детям о терроризме», «Как оградить ребенка от злоумышленников», «Как вести себя при угрозе совершения теракта», «Как определить, что предмет может быть взрывным устройством»</w:t>
            </w:r>
            <w:proofErr w:type="gramEnd"/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>
            <w:pPr>
              <w:spacing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>
            <w:pPr>
              <w:spacing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>
            <w:pPr>
              <w:spacing w:line="259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1439D0">
            <w:pPr>
              <w:widowControl w:val="0"/>
              <w:spacing w:line="240" w:lineRule="auto"/>
              <w:ind w:left="34" w:right="-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  <w:trHeight w:val="13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F30" w:rsidRPr="003F37BF" w:rsidTr="00753F30">
        <w:trPr>
          <w:gridAfter w:val="4"/>
          <w:wAfter w:w="8608" w:type="dxa"/>
          <w:trHeight w:val="4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1439D0" w:rsidRDefault="00753F30" w:rsidP="003F37B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F30" w:rsidRPr="003F37BF" w:rsidRDefault="00753F30" w:rsidP="003F37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B67" w:rsidRPr="003F37BF" w:rsidRDefault="00540B67" w:rsidP="003F37B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40B67" w:rsidRPr="003F37BF" w:rsidRDefault="00540B67" w:rsidP="003F37BF">
      <w:pPr>
        <w:spacing w:after="26" w:line="240" w:lineRule="auto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B67" w:rsidRPr="003F37BF" w:rsidRDefault="00540B67" w:rsidP="003F37BF">
      <w:pPr>
        <w:spacing w:after="26" w:line="240" w:lineRule="auto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B67" w:rsidRPr="003F37BF" w:rsidRDefault="00540B67" w:rsidP="003F37BF">
      <w:pPr>
        <w:spacing w:after="26" w:line="240" w:lineRule="auto"/>
        <w:ind w:left="10" w:right="-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0B67" w:rsidRPr="003F37BF" w:rsidRDefault="00540B67" w:rsidP="003F37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40B67" w:rsidRPr="003F37BF" w:rsidSect="00753F3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E16" w:rsidRDefault="00B97E16">
      <w:pPr>
        <w:spacing w:after="0" w:line="240" w:lineRule="auto"/>
      </w:pPr>
      <w:r>
        <w:separator/>
      </w:r>
    </w:p>
  </w:endnote>
  <w:endnote w:type="continuationSeparator" w:id="0">
    <w:p w:rsidR="00B97E16" w:rsidRDefault="00B9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E16" w:rsidRDefault="00B97E16">
      <w:pPr>
        <w:spacing w:after="0" w:line="240" w:lineRule="auto"/>
      </w:pPr>
      <w:r>
        <w:separator/>
      </w:r>
    </w:p>
  </w:footnote>
  <w:footnote w:type="continuationSeparator" w:id="0">
    <w:p w:rsidR="00B97E16" w:rsidRDefault="00B97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0B67"/>
    <w:rsid w:val="00021363"/>
    <w:rsid w:val="00051E0E"/>
    <w:rsid w:val="00087D0A"/>
    <w:rsid w:val="001302AB"/>
    <w:rsid w:val="001439D0"/>
    <w:rsid w:val="001A7B08"/>
    <w:rsid w:val="001A7E10"/>
    <w:rsid w:val="00206D1C"/>
    <w:rsid w:val="00227E5D"/>
    <w:rsid w:val="0031095B"/>
    <w:rsid w:val="00337C91"/>
    <w:rsid w:val="00357D8D"/>
    <w:rsid w:val="003644DD"/>
    <w:rsid w:val="0038047C"/>
    <w:rsid w:val="003A562B"/>
    <w:rsid w:val="003D64E4"/>
    <w:rsid w:val="003E2554"/>
    <w:rsid w:val="003F37BF"/>
    <w:rsid w:val="004941B5"/>
    <w:rsid w:val="00510EF3"/>
    <w:rsid w:val="00540B67"/>
    <w:rsid w:val="00550ABC"/>
    <w:rsid w:val="005525CC"/>
    <w:rsid w:val="005C2DC9"/>
    <w:rsid w:val="00607F9E"/>
    <w:rsid w:val="0061034F"/>
    <w:rsid w:val="006546EC"/>
    <w:rsid w:val="00656068"/>
    <w:rsid w:val="006B7EAE"/>
    <w:rsid w:val="006E3CF8"/>
    <w:rsid w:val="00733266"/>
    <w:rsid w:val="00753F30"/>
    <w:rsid w:val="007A4D24"/>
    <w:rsid w:val="007E6CA4"/>
    <w:rsid w:val="008019CA"/>
    <w:rsid w:val="008170E5"/>
    <w:rsid w:val="00843B48"/>
    <w:rsid w:val="0089375E"/>
    <w:rsid w:val="00940538"/>
    <w:rsid w:val="00980523"/>
    <w:rsid w:val="0098351C"/>
    <w:rsid w:val="009D27F9"/>
    <w:rsid w:val="009E1202"/>
    <w:rsid w:val="00A00D0B"/>
    <w:rsid w:val="00A2340B"/>
    <w:rsid w:val="00A23734"/>
    <w:rsid w:val="00A40F4E"/>
    <w:rsid w:val="00AD6465"/>
    <w:rsid w:val="00AF4729"/>
    <w:rsid w:val="00AF63FC"/>
    <w:rsid w:val="00B33FC7"/>
    <w:rsid w:val="00B3723A"/>
    <w:rsid w:val="00B83E5E"/>
    <w:rsid w:val="00B97E16"/>
    <w:rsid w:val="00BB26BC"/>
    <w:rsid w:val="00BF4D9C"/>
    <w:rsid w:val="00C03FF5"/>
    <w:rsid w:val="00C21C8C"/>
    <w:rsid w:val="00C3055A"/>
    <w:rsid w:val="00C33D77"/>
    <w:rsid w:val="00C92365"/>
    <w:rsid w:val="00CA517F"/>
    <w:rsid w:val="00CE4288"/>
    <w:rsid w:val="00CF72E7"/>
    <w:rsid w:val="00D60278"/>
    <w:rsid w:val="00D74D67"/>
    <w:rsid w:val="00D753DC"/>
    <w:rsid w:val="00D755D3"/>
    <w:rsid w:val="00D77ED2"/>
    <w:rsid w:val="00DB6718"/>
    <w:rsid w:val="00DE5B2C"/>
    <w:rsid w:val="00E20C9C"/>
    <w:rsid w:val="00E314A3"/>
    <w:rsid w:val="00E35BB3"/>
    <w:rsid w:val="00E47EC7"/>
    <w:rsid w:val="00E85390"/>
    <w:rsid w:val="00F13D0E"/>
    <w:rsid w:val="00F454A4"/>
    <w:rsid w:val="00FB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40B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40B6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40B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40B6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40B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40B6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40B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40B6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40B6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40B6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40B6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40B6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40B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40B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40B6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40B6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40B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40B6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0B67"/>
    <w:pPr>
      <w:ind w:left="720"/>
      <w:contextualSpacing/>
    </w:pPr>
  </w:style>
  <w:style w:type="paragraph" w:styleId="a4">
    <w:name w:val="No Spacing"/>
    <w:uiPriority w:val="1"/>
    <w:qFormat/>
    <w:rsid w:val="00540B6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40B6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40B6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40B6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40B6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40B6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40B6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40B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40B67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40B67"/>
  </w:style>
  <w:style w:type="paragraph" w:customStyle="1" w:styleId="10">
    <w:name w:val="Нижний колонтитул1"/>
    <w:basedOn w:val="a"/>
    <w:link w:val="Caption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40B6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40B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40B67"/>
  </w:style>
  <w:style w:type="table" w:customStyle="1" w:styleId="TableGridLight">
    <w:name w:val="Table Grid Light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540B67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40B6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540B67"/>
    <w:rPr>
      <w:sz w:val="18"/>
    </w:rPr>
  </w:style>
  <w:style w:type="character" w:styleId="ae">
    <w:name w:val="footnote reference"/>
    <w:basedOn w:val="a0"/>
    <w:uiPriority w:val="99"/>
    <w:unhideWhenUsed/>
    <w:rsid w:val="00540B6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40B6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40B67"/>
    <w:rPr>
      <w:sz w:val="20"/>
    </w:rPr>
  </w:style>
  <w:style w:type="character" w:styleId="af1">
    <w:name w:val="endnote reference"/>
    <w:basedOn w:val="a0"/>
    <w:uiPriority w:val="99"/>
    <w:semiHidden/>
    <w:unhideWhenUsed/>
    <w:rsid w:val="00540B6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40B67"/>
    <w:pPr>
      <w:spacing w:after="57"/>
    </w:pPr>
  </w:style>
  <w:style w:type="paragraph" w:styleId="22">
    <w:name w:val="toc 2"/>
    <w:basedOn w:val="a"/>
    <w:next w:val="a"/>
    <w:uiPriority w:val="39"/>
    <w:unhideWhenUsed/>
    <w:rsid w:val="00540B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40B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40B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40B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40B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40B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40B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40B67"/>
    <w:pPr>
      <w:spacing w:after="57"/>
      <w:ind w:left="2268"/>
    </w:pPr>
  </w:style>
  <w:style w:type="paragraph" w:styleId="af2">
    <w:name w:val="TOC Heading"/>
    <w:uiPriority w:val="39"/>
    <w:unhideWhenUsed/>
    <w:rsid w:val="00540B67"/>
  </w:style>
  <w:style w:type="paragraph" w:styleId="af3">
    <w:name w:val="table of figures"/>
    <w:basedOn w:val="a"/>
    <w:next w:val="a"/>
    <w:uiPriority w:val="99"/>
    <w:unhideWhenUsed/>
    <w:rsid w:val="00540B67"/>
    <w:pPr>
      <w:spacing w:after="0"/>
    </w:pPr>
  </w:style>
  <w:style w:type="table" w:styleId="af4">
    <w:name w:val="Table Grid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4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0B6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B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40B67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40B6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40B6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40B6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40B6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40B6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40B6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40B6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40B67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40B6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40B67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40B67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40B6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40B6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40B67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40B67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40B6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40B6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540B67"/>
    <w:pPr>
      <w:ind w:left="720"/>
      <w:contextualSpacing/>
    </w:pPr>
  </w:style>
  <w:style w:type="paragraph" w:styleId="a4">
    <w:name w:val="No Spacing"/>
    <w:uiPriority w:val="1"/>
    <w:qFormat/>
    <w:rsid w:val="00540B67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540B6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540B67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540B67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40B6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40B6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40B6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540B6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540B67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1"/>
    <w:uiPriority w:val="99"/>
    <w:rsid w:val="00540B67"/>
  </w:style>
  <w:style w:type="paragraph" w:customStyle="1" w:styleId="10">
    <w:name w:val="Нижний колонтитул1"/>
    <w:basedOn w:val="a"/>
    <w:link w:val="CaptionChar"/>
    <w:uiPriority w:val="99"/>
    <w:unhideWhenUsed/>
    <w:rsid w:val="00540B6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540B67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540B67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540B67"/>
  </w:style>
  <w:style w:type="table" w:customStyle="1" w:styleId="TableGridLight">
    <w:name w:val="Table Grid Light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40B6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40B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540B67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540B67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540B67"/>
    <w:rPr>
      <w:sz w:val="18"/>
    </w:rPr>
  </w:style>
  <w:style w:type="character" w:styleId="ae">
    <w:name w:val="footnote reference"/>
    <w:basedOn w:val="a0"/>
    <w:uiPriority w:val="99"/>
    <w:unhideWhenUsed/>
    <w:rsid w:val="00540B67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540B6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540B67"/>
    <w:rPr>
      <w:sz w:val="20"/>
    </w:rPr>
  </w:style>
  <w:style w:type="character" w:styleId="af1">
    <w:name w:val="endnote reference"/>
    <w:basedOn w:val="a0"/>
    <w:uiPriority w:val="99"/>
    <w:semiHidden/>
    <w:unhideWhenUsed/>
    <w:rsid w:val="00540B67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540B67"/>
    <w:pPr>
      <w:spacing w:after="57"/>
    </w:pPr>
  </w:style>
  <w:style w:type="paragraph" w:styleId="22">
    <w:name w:val="toc 2"/>
    <w:basedOn w:val="a"/>
    <w:next w:val="a"/>
    <w:uiPriority w:val="39"/>
    <w:unhideWhenUsed/>
    <w:rsid w:val="00540B6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40B6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40B6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40B6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40B6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40B6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40B6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40B67"/>
    <w:pPr>
      <w:spacing w:after="57"/>
      <w:ind w:left="2268"/>
    </w:pPr>
  </w:style>
  <w:style w:type="paragraph" w:styleId="af2">
    <w:name w:val="TOC Heading"/>
    <w:uiPriority w:val="39"/>
    <w:unhideWhenUsed/>
    <w:rsid w:val="00540B67"/>
  </w:style>
  <w:style w:type="paragraph" w:styleId="af3">
    <w:name w:val="table of figures"/>
    <w:basedOn w:val="a"/>
    <w:next w:val="a"/>
    <w:uiPriority w:val="99"/>
    <w:unhideWhenUsed/>
    <w:rsid w:val="00540B67"/>
    <w:pPr>
      <w:spacing w:after="0"/>
    </w:pPr>
  </w:style>
  <w:style w:type="table" w:styleId="af4">
    <w:name w:val="Table Grid"/>
    <w:basedOn w:val="a1"/>
    <w:uiPriority w:val="59"/>
    <w:rsid w:val="00540B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540B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540B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 263</cp:lastModifiedBy>
  <cp:revision>5</cp:revision>
  <cp:lastPrinted>2025-12-25T08:29:00Z</cp:lastPrinted>
  <dcterms:created xsi:type="dcterms:W3CDTF">2025-12-25T07:32:00Z</dcterms:created>
  <dcterms:modified xsi:type="dcterms:W3CDTF">2025-12-25T08:47:00Z</dcterms:modified>
</cp:coreProperties>
</file>